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783" w:rsidRDefault="00480783" w:rsidP="00480783">
      <w:pPr>
        <w:rPr>
          <w:sz w:val="28"/>
          <w:szCs w:val="24"/>
        </w:rPr>
      </w:pPr>
    </w:p>
    <w:p w:rsidR="00480783" w:rsidRDefault="00480783" w:rsidP="00480783">
      <w:pPr>
        <w:rPr>
          <w:sz w:val="28"/>
          <w:szCs w:val="24"/>
        </w:rPr>
      </w:pPr>
    </w:p>
    <w:p w:rsidR="00480783" w:rsidRDefault="00480783" w:rsidP="00480783">
      <w:pPr>
        <w:rPr>
          <w:sz w:val="28"/>
          <w:szCs w:val="24"/>
        </w:rPr>
      </w:pPr>
    </w:p>
    <w:p w:rsidR="00480783" w:rsidRDefault="00480783" w:rsidP="00480783">
      <w:pPr>
        <w:spacing w:after="0"/>
        <w:rPr>
          <w:sz w:val="26"/>
          <w:szCs w:val="26"/>
        </w:rPr>
      </w:pPr>
      <w:r w:rsidRPr="00C7513F">
        <w:rPr>
          <w:sz w:val="26"/>
          <w:szCs w:val="26"/>
        </w:rPr>
        <w:t>An die Gemeinde Wölfersheim</w:t>
      </w:r>
    </w:p>
    <w:p w:rsidR="00480783" w:rsidRDefault="00480783" w:rsidP="00480783">
      <w:pPr>
        <w:spacing w:after="0"/>
        <w:rPr>
          <w:sz w:val="26"/>
          <w:szCs w:val="26"/>
        </w:rPr>
      </w:pPr>
      <w:r>
        <w:rPr>
          <w:sz w:val="26"/>
          <w:szCs w:val="26"/>
        </w:rPr>
        <w:t>z.Hd.</w:t>
      </w:r>
      <w:r w:rsidRPr="00C7513F">
        <w:rPr>
          <w:sz w:val="26"/>
          <w:szCs w:val="26"/>
        </w:rPr>
        <w:t xml:space="preserve"> Hr. Thomas Größer </w:t>
      </w:r>
    </w:p>
    <w:p w:rsidR="00480783" w:rsidRDefault="00480783" w:rsidP="00480783">
      <w:pPr>
        <w:spacing w:after="0"/>
        <w:rPr>
          <w:sz w:val="26"/>
          <w:szCs w:val="26"/>
        </w:rPr>
      </w:pPr>
      <w:r w:rsidRPr="00C7513F">
        <w:rPr>
          <w:sz w:val="26"/>
          <w:szCs w:val="26"/>
        </w:rPr>
        <w:t>Hauptstraße 60</w:t>
      </w:r>
    </w:p>
    <w:p w:rsidR="00480783" w:rsidRPr="00C7513F" w:rsidRDefault="00480783" w:rsidP="00480783">
      <w:pPr>
        <w:spacing w:after="0"/>
        <w:rPr>
          <w:sz w:val="28"/>
          <w:szCs w:val="24"/>
        </w:rPr>
      </w:pPr>
      <w:r w:rsidRPr="00C7513F">
        <w:rPr>
          <w:sz w:val="26"/>
          <w:szCs w:val="26"/>
        </w:rPr>
        <w:t>61200 Wölfersheim</w:t>
      </w:r>
    </w:p>
    <w:p w:rsidR="00330DF3" w:rsidRPr="00D75712" w:rsidRDefault="00480783" w:rsidP="00480783">
      <w:pPr>
        <w:rPr>
          <w:b/>
          <w:sz w:val="26"/>
          <w:szCs w:val="26"/>
        </w:rPr>
      </w:pPr>
      <w:r>
        <w:rPr>
          <w:sz w:val="28"/>
          <w:szCs w:val="24"/>
        </w:rPr>
        <w:br w:type="column"/>
      </w:r>
      <w:r w:rsidR="002F7F01">
        <w:rPr>
          <w:b/>
          <w:sz w:val="26"/>
          <w:szCs w:val="26"/>
        </w:rPr>
        <w:lastRenderedPageBreak/>
        <w:t>An die Gemeinde Wölfersheim</w:t>
      </w:r>
      <w:r w:rsidR="00BE7F2F">
        <w:rPr>
          <w:b/>
          <w:sz w:val="26"/>
          <w:szCs w:val="26"/>
        </w:rPr>
        <w:tab/>
      </w:r>
      <w:r w:rsidR="00BE7F2F">
        <w:rPr>
          <w:b/>
          <w:sz w:val="26"/>
          <w:szCs w:val="26"/>
        </w:rPr>
        <w:tab/>
      </w:r>
      <w:r w:rsidR="00BE7F2F" w:rsidRPr="00CC7FA2">
        <w:rPr>
          <w:sz w:val="26"/>
          <w:szCs w:val="26"/>
        </w:rPr>
        <w:t>c/o Planungsbüro PLAN-ES, Elisabeth Schade</w:t>
      </w:r>
      <w:r>
        <w:rPr>
          <w:b/>
          <w:sz w:val="26"/>
          <w:szCs w:val="26"/>
        </w:rPr>
        <w:br/>
      </w:r>
      <w:r w:rsidR="00CC7FA2">
        <w:rPr>
          <w:b/>
          <w:sz w:val="26"/>
          <w:szCs w:val="26"/>
        </w:rPr>
        <w:t xml:space="preserve">Hr. Thomas Größer </w:t>
      </w:r>
      <w:r>
        <w:rPr>
          <w:b/>
          <w:sz w:val="26"/>
          <w:szCs w:val="26"/>
        </w:rPr>
        <w:br/>
      </w:r>
      <w:r w:rsidR="00CC7FA2" w:rsidRPr="00CC7FA2">
        <w:rPr>
          <w:b/>
          <w:sz w:val="26"/>
          <w:szCs w:val="26"/>
        </w:rPr>
        <w:t>Hauptstraße 60</w:t>
      </w:r>
      <w:r>
        <w:rPr>
          <w:b/>
          <w:sz w:val="26"/>
          <w:szCs w:val="26"/>
        </w:rPr>
        <w:br/>
      </w:r>
      <w:r w:rsidR="00CC7FA2" w:rsidRPr="00CC7FA2">
        <w:rPr>
          <w:b/>
          <w:sz w:val="26"/>
          <w:szCs w:val="26"/>
        </w:rPr>
        <w:t>61200 Wölfersheim</w:t>
      </w:r>
      <w:r w:rsidR="00CC7FA2">
        <w:rPr>
          <w:b/>
          <w:sz w:val="26"/>
          <w:szCs w:val="26"/>
        </w:rPr>
        <w:t xml:space="preserve"> </w:t>
      </w:r>
    </w:p>
    <w:p w:rsidR="00330DF3" w:rsidRPr="00D063BF" w:rsidRDefault="00A712B4" w:rsidP="00330DF3">
      <w:pPr>
        <w:spacing w:line="240" w:lineRule="auto"/>
        <w:rPr>
          <w:b/>
          <w:sz w:val="26"/>
          <w:szCs w:val="26"/>
        </w:rPr>
      </w:pPr>
      <w:r w:rsidRPr="00D063BF">
        <w:rPr>
          <w:b/>
          <w:sz w:val="26"/>
          <w:szCs w:val="26"/>
          <w:lang w:val="fr-FR"/>
        </w:rPr>
        <w:t xml:space="preserve"> </w:t>
      </w:r>
      <w:r w:rsidR="00D063BF">
        <w:rPr>
          <w:b/>
          <w:sz w:val="26"/>
          <w:szCs w:val="26"/>
          <w:lang w:val="fr-FR"/>
        </w:rPr>
        <w:t xml:space="preserve"> </w:t>
      </w:r>
      <w:r w:rsidR="00D063BF">
        <w:rPr>
          <w:b/>
          <w:sz w:val="26"/>
          <w:szCs w:val="26"/>
          <w:lang w:val="fr-FR"/>
        </w:rPr>
        <w:tab/>
      </w:r>
      <w:r w:rsidR="00D063BF" w:rsidRPr="00D063BF">
        <w:rPr>
          <w:b/>
          <w:sz w:val="26"/>
          <w:szCs w:val="26"/>
          <w:lang w:val="fr-FR"/>
        </w:rPr>
        <w:tab/>
      </w:r>
      <w:r w:rsidR="00D063BF" w:rsidRPr="00D063BF">
        <w:rPr>
          <w:b/>
          <w:sz w:val="26"/>
          <w:szCs w:val="26"/>
          <w:lang w:val="fr-FR"/>
        </w:rPr>
        <w:tab/>
      </w:r>
      <w:r w:rsidR="00330DF3">
        <w:rPr>
          <w:b/>
          <w:sz w:val="26"/>
          <w:szCs w:val="26"/>
          <w:lang w:val="fr-FR"/>
        </w:rPr>
        <w:tab/>
      </w:r>
      <w:r w:rsidR="00330DF3">
        <w:rPr>
          <w:b/>
          <w:sz w:val="26"/>
          <w:szCs w:val="26"/>
          <w:lang w:val="fr-FR"/>
        </w:rPr>
        <w:tab/>
      </w:r>
      <w:r w:rsidR="00330DF3">
        <w:rPr>
          <w:b/>
          <w:sz w:val="26"/>
          <w:szCs w:val="26"/>
          <w:lang w:val="fr-FR"/>
        </w:rPr>
        <w:tab/>
      </w:r>
      <w:r w:rsidR="00330DF3">
        <w:rPr>
          <w:b/>
          <w:sz w:val="26"/>
          <w:szCs w:val="26"/>
          <w:lang w:val="fr-FR"/>
        </w:rPr>
        <w:tab/>
      </w:r>
      <w:r w:rsidR="00CC7FA2">
        <w:rPr>
          <w:b/>
          <w:sz w:val="26"/>
          <w:szCs w:val="26"/>
        </w:rPr>
        <w:t>Abgabefrist: 1.</w:t>
      </w:r>
      <w:r w:rsidR="00330DF3">
        <w:rPr>
          <w:b/>
          <w:sz w:val="26"/>
          <w:szCs w:val="26"/>
        </w:rPr>
        <w:t xml:space="preserve"> Februar </w:t>
      </w:r>
      <w:r w:rsidR="00CC7FA2">
        <w:rPr>
          <w:b/>
          <w:sz w:val="26"/>
          <w:szCs w:val="26"/>
        </w:rPr>
        <w:t>2019</w:t>
      </w:r>
      <w:r w:rsidR="00330DF3">
        <w:rPr>
          <w:b/>
          <w:sz w:val="26"/>
          <w:szCs w:val="26"/>
        </w:rPr>
        <w:t>,</w:t>
      </w:r>
      <w:r w:rsidR="00CC7FA2">
        <w:rPr>
          <w:b/>
          <w:sz w:val="26"/>
          <w:szCs w:val="26"/>
        </w:rPr>
        <w:t xml:space="preserve"> </w:t>
      </w:r>
      <w:r w:rsidR="00330DF3">
        <w:rPr>
          <w:b/>
          <w:sz w:val="26"/>
          <w:szCs w:val="26"/>
        </w:rPr>
        <w:t>24:00 Uhr</w:t>
      </w:r>
    </w:p>
    <w:p w:rsidR="00CC7FA2" w:rsidRPr="007F2D32" w:rsidRDefault="00CC7FA2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Stellungnahme und Einwendung zum Bebauungsplan „Logistikpark Wölfersheim A 45“ </w:t>
      </w:r>
      <w:r>
        <w:rPr>
          <w:b/>
          <w:sz w:val="24"/>
          <w:szCs w:val="24"/>
          <w:u w:val="single"/>
        </w:rPr>
        <w:br/>
        <w:t>Beteiligung der Öffentlichkeit gemäß § 3 Abs. 2 BauBG</w:t>
      </w:r>
    </w:p>
    <w:p w:rsidR="00475E67" w:rsidRPr="00F16FB5" w:rsidRDefault="00854660" w:rsidP="004C5388">
      <w:pPr>
        <w:spacing w:line="240" w:lineRule="auto"/>
        <w:rPr>
          <w:b/>
        </w:rPr>
      </w:pPr>
      <w:r w:rsidRPr="00F16FB5">
        <w:t xml:space="preserve">Der </w:t>
      </w:r>
      <w:r w:rsidR="00A712B4" w:rsidRPr="00F16FB5">
        <w:rPr>
          <w:b/>
        </w:rPr>
        <w:t xml:space="preserve">Bund für Umwelt und Naturschutz Deutschland e.V. </w:t>
      </w:r>
      <w:r w:rsidR="00A712B4" w:rsidRPr="00F16FB5">
        <w:t>–</w:t>
      </w:r>
      <w:r w:rsidR="00A712B4" w:rsidRPr="00F16FB5">
        <w:rPr>
          <w:b/>
        </w:rPr>
        <w:t xml:space="preserve"> Landesverband Hessen</w:t>
      </w:r>
      <w:r w:rsidR="00A712B4" w:rsidRPr="00F16FB5">
        <w:t xml:space="preserve"> – Geleitsstraße 14, 60599 Frankfur</w:t>
      </w:r>
      <w:r w:rsidRPr="00F16FB5">
        <w:t xml:space="preserve">t am </w:t>
      </w:r>
      <w:r w:rsidR="00A712B4" w:rsidRPr="00F16FB5">
        <w:t xml:space="preserve">Main </w:t>
      </w:r>
      <w:r w:rsidR="004C5388" w:rsidRPr="00F16FB5">
        <w:t xml:space="preserve">– gez. Dr. Werner Neumann, sowie </w:t>
      </w:r>
      <w:r w:rsidR="004C5388" w:rsidRPr="00F16FB5">
        <w:br/>
      </w:r>
      <w:r w:rsidR="004C5388" w:rsidRPr="00F16FB5">
        <w:rPr>
          <w:b/>
        </w:rPr>
        <w:t>Bund für Umwelt und Naturschutz Deutschland e.V. – Kreisverband Wetterau</w:t>
      </w:r>
      <w:r w:rsidR="004C5388" w:rsidRPr="00F16FB5">
        <w:t>, gez. Jürgen Hutfiels u</w:t>
      </w:r>
      <w:r w:rsidR="00A712B4" w:rsidRPr="00F16FB5">
        <w:t>nd die</w:t>
      </w:r>
      <w:r w:rsidR="00475E67" w:rsidRPr="00F16FB5">
        <w:br/>
      </w:r>
      <w:r w:rsidR="00A712B4" w:rsidRPr="00F16FB5">
        <w:rPr>
          <w:b/>
        </w:rPr>
        <w:t>Bürgerinitiative Bürg</w:t>
      </w:r>
      <w:bookmarkStart w:id="0" w:name="_GoBack"/>
      <w:bookmarkEnd w:id="0"/>
      <w:r w:rsidR="00A712B4" w:rsidRPr="00F16FB5">
        <w:rPr>
          <w:b/>
        </w:rPr>
        <w:t>er für Boden</w:t>
      </w:r>
      <w:r w:rsidR="007F2D32" w:rsidRPr="00F16FB5">
        <w:t>, gez.</w:t>
      </w:r>
      <w:r w:rsidR="00A712B4" w:rsidRPr="00F16FB5">
        <w:t xml:space="preserve"> Anette Breit, Lindenstraße 24, 61209 Echzell </w:t>
      </w:r>
      <w:r w:rsidR="00475E67" w:rsidRPr="00F16FB5">
        <w:br/>
      </w:r>
      <w:r w:rsidR="00CC7FA2" w:rsidRPr="00F16FB5">
        <w:rPr>
          <w:b/>
        </w:rPr>
        <w:t>lehnen den vorgelegten Bebauungsplan</w:t>
      </w:r>
      <w:r w:rsidR="004B131F" w:rsidRPr="00F16FB5">
        <w:rPr>
          <w:b/>
        </w:rPr>
        <w:t xml:space="preserve"> </w:t>
      </w:r>
      <w:r w:rsidR="00475E67" w:rsidRPr="00F16FB5">
        <w:rPr>
          <w:b/>
        </w:rPr>
        <w:t>ab.</w:t>
      </w:r>
    </w:p>
    <w:p w:rsidR="00A712B4" w:rsidRPr="00F214F0" w:rsidRDefault="00A712B4">
      <w:pPr>
        <w:rPr>
          <w:b/>
          <w:sz w:val="26"/>
          <w:szCs w:val="26"/>
          <w:u w:val="single"/>
        </w:rPr>
      </w:pPr>
      <w:r w:rsidRPr="00F214F0">
        <w:rPr>
          <w:b/>
          <w:sz w:val="26"/>
          <w:szCs w:val="26"/>
          <w:u w:val="single"/>
        </w:rPr>
        <w:t xml:space="preserve">Gründe: </w:t>
      </w:r>
      <w:r w:rsidR="00D063BF">
        <w:rPr>
          <w:b/>
          <w:sz w:val="26"/>
          <w:szCs w:val="26"/>
          <w:u w:val="single"/>
        </w:rPr>
        <w:t xml:space="preserve"> </w:t>
      </w:r>
    </w:p>
    <w:p w:rsidR="00A712B4" w:rsidRPr="002F7F01" w:rsidRDefault="00A712B4" w:rsidP="00330DF3">
      <w:pPr>
        <w:pStyle w:val="Listenabsatz"/>
        <w:numPr>
          <w:ilvl w:val="0"/>
          <w:numId w:val="1"/>
        </w:numPr>
        <w:spacing w:line="240" w:lineRule="auto"/>
        <w:ind w:left="357" w:hanging="357"/>
      </w:pPr>
      <w:r w:rsidRPr="002F7F01">
        <w:rPr>
          <w:b/>
        </w:rPr>
        <w:t>Bodenschutz</w:t>
      </w:r>
      <w:r w:rsidRPr="002F7F01">
        <w:t>: Das Vorhaben des REWE Logistikzentrums soll 30 ha</w:t>
      </w:r>
      <w:r w:rsidR="00125ED8" w:rsidRPr="002F7F01">
        <w:t xml:space="preserve"> wertvollsten Boden versiegeln und in seinen Funktionen </w:t>
      </w:r>
      <w:r w:rsidRPr="002F7F01">
        <w:t xml:space="preserve">zerstören. REWE plant hochwertigste </w:t>
      </w:r>
      <w:r w:rsidR="004B131F" w:rsidRPr="002F7F01">
        <w:t>und</w:t>
      </w:r>
      <w:r w:rsidR="00D746D5" w:rsidRPr="002F7F01">
        <w:t xml:space="preserve"> sel</w:t>
      </w:r>
      <w:r w:rsidR="004B131F" w:rsidRPr="002F7F01">
        <w:t>tenste Bodenarten</w:t>
      </w:r>
      <w:r w:rsidRPr="002F7F01">
        <w:t xml:space="preserve"> abzugraben</w:t>
      </w:r>
      <w:r w:rsidR="00D746D5" w:rsidRPr="002F7F01">
        <w:t xml:space="preserve"> und die Bodenstruktur nachhaltig zu vern</w:t>
      </w:r>
      <w:r w:rsidR="004B131F" w:rsidRPr="002F7F01">
        <w:t>ichten. Davon betroffen ist</w:t>
      </w:r>
      <w:r w:rsidR="00D746D5" w:rsidRPr="002F7F01">
        <w:t xml:space="preserve"> das Leben im Boden, das Grundlage ist für die Landwirtschaft. </w:t>
      </w:r>
      <w:r w:rsidR="00CC7FA2">
        <w:t xml:space="preserve">Dieser Boden ist ein Kulturgut und ein Geoarchiv! </w:t>
      </w:r>
      <w:r w:rsidR="00D746D5" w:rsidRPr="002F7F01">
        <w:t>Die</w:t>
      </w:r>
      <w:r w:rsidR="00CC7FA2">
        <w:t xml:space="preserve"> Planung </w:t>
      </w:r>
      <w:r w:rsidR="00D746D5" w:rsidRPr="002F7F01">
        <w:t>ist e</w:t>
      </w:r>
      <w:r w:rsidR="002F7F01">
        <w:t>i</w:t>
      </w:r>
      <w:r w:rsidR="00CC7FA2">
        <w:t>n Verstoß gegen das Bundesboden</w:t>
      </w:r>
      <w:r w:rsidR="00D746D5" w:rsidRPr="002F7F01">
        <w:t xml:space="preserve">schutzgesetz. </w:t>
      </w:r>
      <w:r w:rsidR="00D063BF" w:rsidRPr="002F7F01">
        <w:t>Das Vorhaben widerspricht dem Ziel der Minderung des Flächenverbrauchs – es gibt keine entsprechende Kompensation</w:t>
      </w:r>
      <w:r w:rsidR="002F7F01">
        <w:t xml:space="preserve"> für erhebliche Bodenschädigungen</w:t>
      </w:r>
      <w:r w:rsidR="00D063BF" w:rsidRPr="002F7F01">
        <w:t xml:space="preserve">. </w:t>
      </w:r>
      <w:r w:rsidR="002F7F01" w:rsidRPr="002F7F01">
        <w:t>Eine Prüfung und Bewer</w:t>
      </w:r>
      <w:r w:rsidR="00CC7FA2">
        <w:t>tung des Bodens ist entgegen den</w:t>
      </w:r>
      <w:r w:rsidR="002F7F01" w:rsidRPr="002F7F01">
        <w:t xml:space="preserve"> </w:t>
      </w:r>
      <w:r w:rsidR="00CC7FA2">
        <w:t xml:space="preserve">Vorschriften des </w:t>
      </w:r>
      <w:r w:rsidR="002F7F01" w:rsidRPr="002F7F01">
        <w:t>Baugesetzbuch</w:t>
      </w:r>
      <w:r w:rsidR="00CC7FA2">
        <w:t>s (§ 1 Abs. 6 Ziffer 7 a)</w:t>
      </w:r>
      <w:r w:rsidR="002F7F01" w:rsidRPr="002F7F01">
        <w:t xml:space="preserve"> nicht erfolgt. </w:t>
      </w:r>
    </w:p>
    <w:p w:rsidR="00D746D5" w:rsidRPr="002F7F01" w:rsidRDefault="00D746D5" w:rsidP="00330DF3">
      <w:pPr>
        <w:pStyle w:val="Listenabsatz"/>
        <w:numPr>
          <w:ilvl w:val="0"/>
          <w:numId w:val="1"/>
        </w:numPr>
        <w:spacing w:line="240" w:lineRule="auto"/>
        <w:ind w:left="357" w:hanging="357"/>
      </w:pPr>
      <w:r w:rsidRPr="002F7F01">
        <w:rPr>
          <w:b/>
        </w:rPr>
        <w:t>Grundwasser</w:t>
      </w:r>
      <w:r w:rsidRPr="002F7F01">
        <w:t>: Mit der Versieg</w:t>
      </w:r>
      <w:r w:rsidR="00CC7FA2">
        <w:t>e</w:t>
      </w:r>
      <w:r w:rsidRPr="002F7F01">
        <w:t>lung für das Logistikzentrum</w:t>
      </w:r>
      <w:r w:rsidR="004B131F" w:rsidRPr="002F7F01">
        <w:t xml:space="preserve"> we</w:t>
      </w:r>
      <w:r w:rsidRPr="002F7F01">
        <w:t>rd</w:t>
      </w:r>
      <w:r w:rsidR="004B131F" w:rsidRPr="002F7F01">
        <w:t>en</w:t>
      </w:r>
      <w:r w:rsidRPr="002F7F01">
        <w:t xml:space="preserve"> die Grundwasserbildung und der Grundwasserhaushalt lokal und regional erhebli</w:t>
      </w:r>
      <w:r w:rsidR="00125ED8" w:rsidRPr="002F7F01">
        <w:t>ch verändert und geschädigt. Die Minderung der Grundwasserbildung hat Auswirkungen auf den regionalen Wasserhaushalt und schädigt d</w:t>
      </w:r>
      <w:r w:rsidRPr="002F7F01">
        <w:t xml:space="preserve">en Boden, seine Struktur, seine Lebewesen. </w:t>
      </w:r>
      <w:r w:rsidR="00FE1B69" w:rsidRPr="00E42339">
        <w:t xml:space="preserve">Zudem soll dort </w:t>
      </w:r>
      <w:r w:rsidR="00FE1B69">
        <w:t xml:space="preserve">eventuell </w:t>
      </w:r>
      <w:r w:rsidR="00FE1B69" w:rsidRPr="00E42339">
        <w:t>Grundwasser abgepumpt werden.</w:t>
      </w:r>
      <w:r w:rsidR="00FE1B69" w:rsidRPr="002F7F01">
        <w:t xml:space="preserve"> </w:t>
      </w:r>
      <w:r w:rsidRPr="002F7F01">
        <w:t>Dies ist ein Verstoß gegen das Wasserhaushaltsgesetz</w:t>
      </w:r>
      <w:r w:rsidR="00125ED8" w:rsidRPr="002F7F01">
        <w:t xml:space="preserve"> (§47 WHG)</w:t>
      </w:r>
      <w:r w:rsidRPr="002F7F01">
        <w:t>.</w:t>
      </w:r>
      <w:r w:rsidR="00E42339" w:rsidRPr="00E42339">
        <w:rPr>
          <w:i/>
          <w:iCs/>
        </w:rPr>
        <w:t xml:space="preserve"> </w:t>
      </w:r>
      <w:r w:rsidR="00F16FB5">
        <w:t xml:space="preserve">Das Grundwasser und das Heilquellenschutzgebiet sind auch durch evtl. Havarien der geplanten Tankstelle bedroht. </w:t>
      </w:r>
    </w:p>
    <w:p w:rsidR="00D746D5" w:rsidRPr="002F7F01" w:rsidRDefault="00D746D5" w:rsidP="00330DF3">
      <w:pPr>
        <w:pStyle w:val="Listenabsatz"/>
        <w:numPr>
          <w:ilvl w:val="0"/>
          <w:numId w:val="1"/>
        </w:numPr>
        <w:spacing w:line="240" w:lineRule="auto"/>
        <w:ind w:left="357" w:hanging="357"/>
      </w:pPr>
      <w:r w:rsidRPr="002F7F01">
        <w:rPr>
          <w:b/>
        </w:rPr>
        <w:t>Abwasser:</w:t>
      </w:r>
      <w:r w:rsidRPr="002F7F01">
        <w:t xml:space="preserve"> </w:t>
      </w:r>
      <w:r w:rsidR="004B131F" w:rsidRPr="002F7F01">
        <w:t xml:space="preserve">Die Regenrückhaltung </w:t>
      </w:r>
      <w:r w:rsidR="00D05E5F" w:rsidRPr="002F7F01">
        <w:t xml:space="preserve">bei </w:t>
      </w:r>
      <w:r w:rsidRPr="002F7F01">
        <w:t xml:space="preserve">Starkregenereignissen </w:t>
      </w:r>
      <w:r w:rsidR="00D05E5F" w:rsidRPr="002F7F01">
        <w:t>i</w:t>
      </w:r>
      <w:r w:rsidRPr="002F7F01">
        <w:t>st</w:t>
      </w:r>
      <w:r w:rsidR="00D05E5F" w:rsidRPr="002F7F01">
        <w:t xml:space="preserve"> nicht</w:t>
      </w:r>
      <w:r w:rsidRPr="002F7F01">
        <w:t xml:space="preserve"> </w:t>
      </w:r>
      <w:r w:rsidR="00D05E5F" w:rsidRPr="002F7F01">
        <w:t xml:space="preserve">gesichert. </w:t>
      </w:r>
      <w:r w:rsidR="00F214F0" w:rsidRPr="002F7F01">
        <w:t xml:space="preserve">Die geplante Rückhaltung ist </w:t>
      </w:r>
      <w:r w:rsidR="0036259E">
        <w:t xml:space="preserve">viel </w:t>
      </w:r>
      <w:r w:rsidR="002F7F01" w:rsidRPr="002F7F01">
        <w:t xml:space="preserve">zu klein. </w:t>
      </w:r>
      <w:r w:rsidRPr="002F7F01">
        <w:t xml:space="preserve">Abflüsse über den Waschbach in die Horloff können zu Überschwemmungen und Zerstörungen in den Gewässern und anliegenden Äckern führen. Dies ist ein Verstoß gegen </w:t>
      </w:r>
      <w:r w:rsidR="00F214F0" w:rsidRPr="002F7F01">
        <w:t xml:space="preserve">das Wasserhaushaltsgesetz, die Wasserrahmenrichtlinie und den Hochwasserschutz. </w:t>
      </w:r>
    </w:p>
    <w:p w:rsidR="008018A1" w:rsidRPr="002F7F01" w:rsidRDefault="00D746D5" w:rsidP="00330DF3">
      <w:pPr>
        <w:pStyle w:val="Listenabsatz"/>
        <w:numPr>
          <w:ilvl w:val="0"/>
          <w:numId w:val="1"/>
        </w:numPr>
        <w:spacing w:line="240" w:lineRule="auto"/>
        <w:ind w:left="357" w:hanging="357"/>
      </w:pPr>
      <w:r w:rsidRPr="002F7F01">
        <w:rPr>
          <w:b/>
        </w:rPr>
        <w:t>Lokalklima</w:t>
      </w:r>
      <w:r w:rsidRPr="002F7F01">
        <w:t xml:space="preserve">: </w:t>
      </w:r>
      <w:r w:rsidR="00D05E5F" w:rsidRPr="002F7F01">
        <w:t xml:space="preserve">Durch die Überbauung und Wärmeabsorption durch das REWE Logistikzentrum wird das Lokalklima durch Wegfall des </w:t>
      </w:r>
      <w:r w:rsidRPr="002F7F01">
        <w:t>Kaltluftentstehungsgebiet</w:t>
      </w:r>
      <w:r w:rsidR="00D05E5F" w:rsidRPr="002F7F01">
        <w:t>s</w:t>
      </w:r>
      <w:r w:rsidRPr="002F7F01">
        <w:t xml:space="preserve">, insbesondere </w:t>
      </w:r>
      <w:r w:rsidR="00D05E5F" w:rsidRPr="002F7F01">
        <w:t xml:space="preserve">in Richtung </w:t>
      </w:r>
      <w:r w:rsidR="00125ED8" w:rsidRPr="002F7F01">
        <w:t>Echzell, deutlich</w:t>
      </w:r>
      <w:r w:rsidRPr="002F7F01">
        <w:t xml:space="preserve"> </w:t>
      </w:r>
      <w:r w:rsidR="00D05E5F" w:rsidRPr="002F7F01">
        <w:t>v</w:t>
      </w:r>
      <w:r w:rsidRPr="002F7F01">
        <w:t>erschlechter</w:t>
      </w:r>
      <w:r w:rsidR="00D05E5F" w:rsidRPr="002F7F01">
        <w:t xml:space="preserve">t. </w:t>
      </w:r>
      <w:r w:rsidR="00125ED8" w:rsidRPr="002F7F01">
        <w:t>Regenwasser</w:t>
      </w:r>
      <w:r w:rsidRPr="002F7F01">
        <w:t xml:space="preserve"> </w:t>
      </w:r>
      <w:r w:rsidR="00D05E5F" w:rsidRPr="002F7F01">
        <w:t>kann</w:t>
      </w:r>
      <w:r w:rsidRPr="002F7F01">
        <w:t xml:space="preserve"> nicht mehr verdunsten. </w:t>
      </w:r>
    </w:p>
    <w:p w:rsidR="008018A1" w:rsidRPr="002F7F01" w:rsidRDefault="008018A1" w:rsidP="00330DF3">
      <w:pPr>
        <w:pStyle w:val="Listenabsatz"/>
        <w:numPr>
          <w:ilvl w:val="0"/>
          <w:numId w:val="1"/>
        </w:numPr>
        <w:spacing w:line="240" w:lineRule="auto"/>
        <w:ind w:left="357" w:hanging="357"/>
      </w:pPr>
      <w:r w:rsidRPr="002F7F01">
        <w:rPr>
          <w:b/>
        </w:rPr>
        <w:t>Naturschutz</w:t>
      </w:r>
      <w:r w:rsidRPr="002F7F01">
        <w:t xml:space="preserve">: Die bisher landwirtschaftlich genutzte Fläche hat eine wichtige Funktion </w:t>
      </w:r>
      <w:r w:rsidR="00D05E5F" w:rsidRPr="002F7F01">
        <w:t>fü</w:t>
      </w:r>
      <w:r w:rsidR="00EC5D7C" w:rsidRPr="002F7F01">
        <w:t>r die Offenlandarten, als Rast-</w:t>
      </w:r>
      <w:r w:rsidR="00D05E5F" w:rsidRPr="002F7F01">
        <w:t xml:space="preserve">, </w:t>
      </w:r>
      <w:r w:rsidRPr="002F7F01">
        <w:t>Nist</w:t>
      </w:r>
      <w:r w:rsidR="00D05E5F" w:rsidRPr="002F7F01">
        <w:t>-, Brut</w:t>
      </w:r>
      <w:r w:rsidR="00125ED8" w:rsidRPr="002F7F01">
        <w:t>fläche und</w:t>
      </w:r>
      <w:r w:rsidRPr="002F7F01">
        <w:t xml:space="preserve"> Nahrungs</w:t>
      </w:r>
      <w:r w:rsidR="00D05E5F" w:rsidRPr="002F7F01">
        <w:t>raum. Betroffen sind v. a. d</w:t>
      </w:r>
      <w:r w:rsidRPr="002F7F01">
        <w:t>ie gefährdeten Arten, wie Feldlerche, Wachtel, Rebhuhn, Grauammer, Wiesenschafstelze, Rotmilan, Mäusebussard,</w:t>
      </w:r>
      <w:r w:rsidR="00D05E5F" w:rsidRPr="002F7F01">
        <w:t xml:space="preserve"> Weißstorch, Kranich, Feldhase sowie Fledermäuse. </w:t>
      </w:r>
      <w:r w:rsidR="00BE7722" w:rsidRPr="002F7F01">
        <w:t xml:space="preserve">Erhebliche </w:t>
      </w:r>
      <w:r w:rsidR="00EC5D7C" w:rsidRPr="002F7F01">
        <w:t>Beeinträchtigun</w:t>
      </w:r>
      <w:r w:rsidR="00BE7722" w:rsidRPr="002F7F01">
        <w:t xml:space="preserve">gen des Natura2000-Gebietes 5519-401 sind zu befürchten. </w:t>
      </w:r>
      <w:r w:rsidRPr="002F7F01">
        <w:t xml:space="preserve">Das Vorhaben </w:t>
      </w:r>
      <w:r w:rsidR="00BE7722" w:rsidRPr="002F7F01">
        <w:t xml:space="preserve">verstößt gegen Naturschutzvorschriften. (BNatschG, </w:t>
      </w:r>
      <w:r w:rsidR="0051165D" w:rsidRPr="002F7F01">
        <w:t>EU-FFH-Richtlinie</w:t>
      </w:r>
      <w:r w:rsidR="00BE7722" w:rsidRPr="002F7F01">
        <w:t>)</w:t>
      </w:r>
      <w:r w:rsidR="0051165D" w:rsidRPr="002F7F01">
        <w:t>.</w:t>
      </w:r>
    </w:p>
    <w:p w:rsidR="0051165D" w:rsidRPr="002F7F01" w:rsidRDefault="008018A1" w:rsidP="00330DF3">
      <w:pPr>
        <w:pStyle w:val="Listenabsatz"/>
        <w:numPr>
          <w:ilvl w:val="0"/>
          <w:numId w:val="1"/>
        </w:numPr>
        <w:spacing w:line="240" w:lineRule="auto"/>
        <w:ind w:left="357" w:hanging="357"/>
      </w:pPr>
      <w:r w:rsidRPr="002F7F01">
        <w:rPr>
          <w:b/>
        </w:rPr>
        <w:t>Landschaft</w:t>
      </w:r>
      <w:r w:rsidRPr="002F7F01">
        <w:t>: Das Logistikzentrum von REWE ist mit 660 m Länge, 175</w:t>
      </w:r>
      <w:r w:rsidR="00131948" w:rsidRPr="002F7F01">
        <w:t xml:space="preserve"> </w:t>
      </w:r>
      <w:r w:rsidR="00125ED8" w:rsidRPr="002F7F01">
        <w:t xml:space="preserve">m Breite und 25 bis </w:t>
      </w:r>
      <w:r w:rsidRPr="002F7F01">
        <w:t>35</w:t>
      </w:r>
      <w:r w:rsidR="00125ED8" w:rsidRPr="002F7F01">
        <w:t xml:space="preserve"> </w:t>
      </w:r>
      <w:r w:rsidRPr="002F7F01">
        <w:t>m Höhe ein Bauwerk von immenser Größe, wie es in der Wetterau bisher nicht vorkommt.</w:t>
      </w:r>
      <w:r w:rsidR="007656D5" w:rsidRPr="002F7F01">
        <w:t xml:space="preserve"> Es ruft eine hohe Landschaftszerstörung </w:t>
      </w:r>
      <w:r w:rsidR="0051165D" w:rsidRPr="002F7F01">
        <w:t xml:space="preserve">und grundlegende Veränderung des Landschaftsbildes der Wetterau </w:t>
      </w:r>
      <w:r w:rsidR="007656D5" w:rsidRPr="002F7F01">
        <w:t xml:space="preserve">hervor. </w:t>
      </w:r>
      <w:r w:rsidR="00131948" w:rsidRPr="002F7F01">
        <w:t xml:space="preserve">Durch den 24h-Betrieb ist eine erhebliche Lichtverschmutzung zu Lasten von Mensch und Natur </w:t>
      </w:r>
      <w:r w:rsidR="00125ED8" w:rsidRPr="002F7F01">
        <w:t xml:space="preserve">(Insekten) </w:t>
      </w:r>
      <w:r w:rsidR="00131948" w:rsidRPr="002F7F01">
        <w:t>zu befürchten.</w:t>
      </w:r>
      <w:r w:rsidR="002F7F01" w:rsidRPr="002F7F01">
        <w:t xml:space="preserve"> Die bisherigen Veröffentlichungen </w:t>
      </w:r>
      <w:r w:rsidR="00F16FB5">
        <w:t xml:space="preserve">der Gemeinde Wölfersheim und von REWE </w:t>
      </w:r>
      <w:r w:rsidR="002F7F01" w:rsidRPr="002F7F01">
        <w:t xml:space="preserve">verharmlosen die Größe und zeigen nicht die wahren Ausmaße. </w:t>
      </w:r>
    </w:p>
    <w:p w:rsidR="00330DF3" w:rsidRPr="00A66ED8" w:rsidRDefault="0051165D" w:rsidP="00A66ED8">
      <w:pPr>
        <w:pStyle w:val="Listenabsatz"/>
        <w:numPr>
          <w:ilvl w:val="0"/>
          <w:numId w:val="1"/>
        </w:numPr>
        <w:spacing w:line="240" w:lineRule="auto"/>
        <w:ind w:left="357" w:hanging="357"/>
      </w:pPr>
      <w:r w:rsidRPr="002F7F01">
        <w:rPr>
          <w:b/>
        </w:rPr>
        <w:lastRenderedPageBreak/>
        <w:t>Verkehr</w:t>
      </w:r>
      <w:r w:rsidRPr="00A66ED8">
        <w:rPr>
          <w:b/>
        </w:rPr>
        <w:t xml:space="preserve">: </w:t>
      </w:r>
      <w:r w:rsidR="00330DF3" w:rsidRPr="00A66ED8">
        <w:t>Die Unterlagen zur Verkehrsführung von täglich 1500 LKW</w:t>
      </w:r>
      <w:r w:rsidR="00A66ED8">
        <w:t>-</w:t>
      </w:r>
      <w:r w:rsidR="00330DF3" w:rsidRPr="00A66ED8">
        <w:t xml:space="preserve"> und 2000 PKW</w:t>
      </w:r>
      <w:r w:rsidR="00A66ED8">
        <w:t xml:space="preserve">-Fahrten über </w:t>
      </w:r>
      <w:r w:rsidR="00330DF3" w:rsidRPr="00A66ED8">
        <w:t>die</w:t>
      </w:r>
      <w:r w:rsidR="00A66ED8">
        <w:t xml:space="preserve"> </w:t>
      </w:r>
      <w:r w:rsidR="00330DF3" w:rsidRPr="00A66ED8">
        <w:t>K</w:t>
      </w:r>
      <w:r w:rsidR="00A66ED8">
        <w:t> </w:t>
      </w:r>
      <w:r w:rsidR="00330DF3" w:rsidRPr="00A66ED8">
        <w:t>181 zur B 455 und BAB 45 s</w:t>
      </w:r>
      <w:r w:rsidR="00A66ED8">
        <w:t xml:space="preserve">ind unklar. Erhebliche Probleme auch bzgl. der </w:t>
      </w:r>
      <w:r w:rsidR="00330DF3" w:rsidRPr="00A66ED8">
        <w:t xml:space="preserve">Lärm- und Schadstoffbelastung sind </w:t>
      </w:r>
      <w:r w:rsidR="00A66ED8">
        <w:t xml:space="preserve">zu befürchten. Soweit ersichtlich kommt </w:t>
      </w:r>
      <w:r w:rsidR="00330DF3" w:rsidRPr="00A66ED8">
        <w:t>auf</w:t>
      </w:r>
      <w:r w:rsidR="00A66ED8">
        <w:t xml:space="preserve"> die Ortsdurchfahrt Wölfersheim eine höhere Verkehrsbelastung zu. </w:t>
      </w:r>
      <w:r w:rsidR="00330DF3" w:rsidRPr="00A66ED8">
        <w:t xml:space="preserve">Im Fall von Staus auf der </w:t>
      </w:r>
      <w:r w:rsidR="00A66ED8">
        <w:t xml:space="preserve">BAB 45 werden die Ortslagen von </w:t>
      </w:r>
      <w:r w:rsidR="00330DF3" w:rsidRPr="00A66ED8">
        <w:t xml:space="preserve">Wölfersheim und Echzell mit erheblichem LKW-Verkehr belastet. </w:t>
      </w:r>
    </w:p>
    <w:p w:rsidR="002314B6" w:rsidRPr="002F7F01" w:rsidRDefault="006C5007" w:rsidP="00330DF3">
      <w:pPr>
        <w:pStyle w:val="Listenabsatz"/>
        <w:numPr>
          <w:ilvl w:val="0"/>
          <w:numId w:val="1"/>
        </w:numPr>
        <w:spacing w:line="240" w:lineRule="auto"/>
        <w:ind w:left="357" w:hanging="357"/>
      </w:pPr>
      <w:r w:rsidRPr="002F7F01">
        <w:rPr>
          <w:b/>
        </w:rPr>
        <w:t>Raumordnung</w:t>
      </w:r>
      <w:r w:rsidR="00A46060" w:rsidRPr="002F7F01">
        <w:rPr>
          <w:b/>
        </w:rPr>
        <w:t xml:space="preserve">: </w:t>
      </w:r>
      <w:r w:rsidR="00330634" w:rsidRPr="002F7F01">
        <w:t>Das Vorhaben widerspricht dem</w:t>
      </w:r>
      <w:r w:rsidR="00A46060" w:rsidRPr="002F7F01">
        <w:t xml:space="preserve"> </w:t>
      </w:r>
      <w:r w:rsidR="00330634" w:rsidRPr="002F7F01">
        <w:t>ursprünglichen</w:t>
      </w:r>
      <w:r w:rsidR="00125ED8" w:rsidRPr="002F7F01">
        <w:t xml:space="preserve"> Regionalplan</w:t>
      </w:r>
      <w:r w:rsidR="00A46060" w:rsidRPr="002F7F01">
        <w:t xml:space="preserve"> Südhessen</w:t>
      </w:r>
      <w:r w:rsidR="00125ED8" w:rsidRPr="002F7F01">
        <w:t xml:space="preserve">, seinen </w:t>
      </w:r>
      <w:r w:rsidR="00A46060" w:rsidRPr="002F7F01">
        <w:t>Zielen und Grundsätzen. Obwohl es im Rhein-Main-Gebiet mehrere andere Standortoptionen gibt, wurden diese Alternativen nicht geprüft oder ohne Abwägung mit Wölfersheim verworfen. Die Schaffung eines Logistikparks</w:t>
      </w:r>
      <w:r w:rsidR="00125ED8" w:rsidRPr="002F7F01">
        <w:t xml:space="preserve"> für REWE </w:t>
      </w:r>
      <w:r w:rsidR="00A46060" w:rsidRPr="002F7F01">
        <w:t>a</w:t>
      </w:r>
      <w:r w:rsidR="002314B6" w:rsidRPr="002F7F01">
        <w:t xml:space="preserve">n dieser Stelle auf den besten Böden der Wetterau ist nicht zwingend erforderlich. </w:t>
      </w:r>
      <w:r w:rsidR="00EC5D7C" w:rsidRPr="002F7F01">
        <w:t>Wir verweisen auf die Klagebegründung(en) der Klage des BUND im Namen des Aktionsbündnis</w:t>
      </w:r>
      <w:r w:rsidR="00E42339">
        <w:t>ses</w:t>
      </w:r>
      <w:r w:rsidR="00EC5D7C" w:rsidRPr="002F7F01">
        <w:t xml:space="preserve"> Bodenschutz Wetterau. </w:t>
      </w:r>
    </w:p>
    <w:p w:rsidR="002314B6" w:rsidRPr="002F7F01" w:rsidRDefault="002314B6" w:rsidP="00330DF3">
      <w:pPr>
        <w:pStyle w:val="Listenabsatz"/>
        <w:numPr>
          <w:ilvl w:val="0"/>
          <w:numId w:val="1"/>
        </w:numPr>
        <w:spacing w:line="240" w:lineRule="auto"/>
        <w:ind w:left="357" w:hanging="357"/>
      </w:pPr>
      <w:r w:rsidRPr="002F7F01">
        <w:rPr>
          <w:b/>
        </w:rPr>
        <w:t>Ressourcen:</w:t>
      </w:r>
      <w:r w:rsidRPr="002F7F01">
        <w:t xml:space="preserve"> Das Logistikzentrum hat einen hohen Energiebedarf und Wasserverbrauch. Hinzuzurechnen ist der Kraftstoffverbrauch der </w:t>
      </w:r>
      <w:r w:rsidR="00CB3601" w:rsidRPr="002F7F01">
        <w:t xml:space="preserve">weiten </w:t>
      </w:r>
      <w:r w:rsidRPr="002F7F01">
        <w:t>LKW</w:t>
      </w:r>
      <w:r w:rsidR="00CB3601" w:rsidRPr="002F7F01">
        <w:t>-Fahrten</w:t>
      </w:r>
      <w:r w:rsidRPr="002F7F01">
        <w:t>. Da der Ressou</w:t>
      </w:r>
      <w:r w:rsidR="00EC5D7C" w:rsidRPr="002F7F01">
        <w:t>r</w:t>
      </w:r>
      <w:r w:rsidRPr="002F7F01">
        <w:t>cenverbrauch und die CO</w:t>
      </w:r>
      <w:r w:rsidRPr="002F7F01">
        <w:rPr>
          <w:vertAlign w:val="subscript"/>
        </w:rPr>
        <w:t>2</w:t>
      </w:r>
      <w:r w:rsidRPr="002F7F01">
        <w:t>-Emissi</w:t>
      </w:r>
      <w:r w:rsidR="00125ED8" w:rsidRPr="002F7F01">
        <w:t>onen zu gering besteuert werden</w:t>
      </w:r>
      <w:r w:rsidRPr="002F7F01">
        <w:t xml:space="preserve"> </w:t>
      </w:r>
      <w:r w:rsidR="00CB3601" w:rsidRPr="002F7F01">
        <w:t xml:space="preserve">und Umwelt- und Gesundheitsschäden nicht bezahlt werden, </w:t>
      </w:r>
      <w:r w:rsidRPr="002F7F01">
        <w:t>zahlt REWE nicht die wahren Kosten. Zentralistische Konzepte werden g</w:t>
      </w:r>
      <w:r w:rsidR="00131948" w:rsidRPr="002F7F01">
        <w:t>egenüber der regionalen (Land-)</w:t>
      </w:r>
      <w:r w:rsidR="00125ED8" w:rsidRPr="002F7F01">
        <w:t>W</w:t>
      </w:r>
      <w:r w:rsidRPr="002F7F01">
        <w:t xml:space="preserve">irtschaft bevorzugt. Die </w:t>
      </w:r>
      <w:r w:rsidR="00CB3601" w:rsidRPr="002F7F01">
        <w:t xml:space="preserve">Aufgabe der Regionalplanung ist, </w:t>
      </w:r>
      <w:r w:rsidRPr="002F7F01">
        <w:t>gegenzusteuern zugunsten regionaler Wirtschaft.</w:t>
      </w:r>
    </w:p>
    <w:p w:rsidR="00F16FB5" w:rsidRDefault="00CB3601" w:rsidP="00330DF3">
      <w:pPr>
        <w:pStyle w:val="Listenabsatz"/>
        <w:numPr>
          <w:ilvl w:val="0"/>
          <w:numId w:val="1"/>
        </w:numPr>
        <w:spacing w:line="240" w:lineRule="auto"/>
        <w:ind w:left="357" w:hanging="357"/>
      </w:pPr>
      <w:r w:rsidRPr="002F7F01">
        <w:rPr>
          <w:b/>
        </w:rPr>
        <w:t>Gesamtwertung</w:t>
      </w:r>
      <w:r w:rsidR="005E40DA" w:rsidRPr="002F7F01">
        <w:rPr>
          <w:b/>
        </w:rPr>
        <w:t xml:space="preserve">: </w:t>
      </w:r>
      <w:r w:rsidR="005E40DA" w:rsidRPr="002F7F01">
        <w:t>Die Planung des Logistikparks Wölfersheim zugunsten des REWE Logistikzentrums wird die landwirtschaftliche Nutzung besonders wertvoller Böden zerstören. Die Versprechungen von REWE von „V</w:t>
      </w:r>
      <w:r w:rsidR="00F214F0" w:rsidRPr="002F7F01">
        <w:t xml:space="preserve">erantwortung für Nachhaltigkeit“, „regionalen Produkten frisch vom Acker“ werden in ihr Gegenteil verkehrt. </w:t>
      </w:r>
      <w:r w:rsidR="00131948" w:rsidRPr="002F7F01">
        <w:t>Zahlreiche Gutachten sowie die Stellungnahmen der Dezernate des RP Darmstadt weisen auf erhebliche und g</w:t>
      </w:r>
      <w:r w:rsidR="00125ED8" w:rsidRPr="002F7F01">
        <w:t xml:space="preserve">rundlegende Planungsmängel hin und wurden ignoriert. </w:t>
      </w:r>
    </w:p>
    <w:p w:rsidR="00330DF3" w:rsidRDefault="002F7F01" w:rsidP="00330DF3">
      <w:pPr>
        <w:pStyle w:val="Listenabsatz"/>
        <w:spacing w:line="240" w:lineRule="auto"/>
        <w:ind w:left="360"/>
      </w:pPr>
      <w:r w:rsidRPr="002F7F01">
        <w:t xml:space="preserve">Die Abwägungen der Regionalplanung wurden nicht durchgeführt, daher ist der Bebauungsplan nicht aus der Regionalplanung entwickelt und </w:t>
      </w:r>
      <w:r w:rsidR="00F16FB5">
        <w:t xml:space="preserve">kann </w:t>
      </w:r>
      <w:r w:rsidRPr="002F7F01">
        <w:t>nicht bestandskräftig</w:t>
      </w:r>
      <w:r w:rsidR="00F16FB5">
        <w:t xml:space="preserve"> werden</w:t>
      </w:r>
      <w:r w:rsidRPr="002F7F01">
        <w:t>.</w:t>
      </w:r>
      <w:r>
        <w:t xml:space="preserve"> Entgegen den Vorschriften des Baugesetzbuches wurde keine Bürgerbeteiligung durchgeführt, sondern nur eine Präsentation der Firma REWE. Zahlreiche Planungsunterlagen der Firma REWE wurden nicht öffentlich ausgelegt. </w:t>
      </w:r>
      <w:r w:rsidR="00F16FB5">
        <w:t>Die Öffentlichkeitsbeteiligung ist daher unvollständig durchgeführt worden.</w:t>
      </w:r>
    </w:p>
    <w:p w:rsidR="00330DF3" w:rsidRPr="0058339C" w:rsidRDefault="006B0B86" w:rsidP="0058339C">
      <w:pPr>
        <w:pStyle w:val="Listenabsatz"/>
        <w:spacing w:line="240" w:lineRule="auto"/>
        <w:ind w:left="0"/>
        <w:rPr>
          <w:i/>
        </w:rPr>
      </w:pPr>
      <w:r w:rsidRPr="002F7F01">
        <w:br/>
      </w:r>
      <w:r w:rsidR="00330DF3">
        <w:rPr>
          <w:i/>
        </w:rPr>
        <w:t xml:space="preserve">Gezeichnet:   </w:t>
      </w:r>
      <w:r w:rsidR="0058339C">
        <w:rPr>
          <w:i/>
        </w:rPr>
        <w:t xml:space="preserve">     </w:t>
      </w:r>
      <w:r w:rsidR="002314B6" w:rsidRPr="0058339C">
        <w:rPr>
          <w:i/>
        </w:rPr>
        <w:t xml:space="preserve">BUND LV Hessen e.V. </w:t>
      </w:r>
      <w:r w:rsidR="00CB3601" w:rsidRPr="0058339C">
        <w:rPr>
          <w:i/>
        </w:rPr>
        <w:t xml:space="preserve">- </w:t>
      </w:r>
      <w:r w:rsidR="002314B6" w:rsidRPr="0058339C">
        <w:rPr>
          <w:i/>
        </w:rPr>
        <w:t>Dr. Werner Neumann</w:t>
      </w:r>
      <w:r w:rsidR="00330DF3" w:rsidRPr="0058339C">
        <w:rPr>
          <w:i/>
        </w:rPr>
        <w:t>,</w:t>
      </w:r>
    </w:p>
    <w:p w:rsidR="00330DF3" w:rsidRDefault="007F2D32" w:rsidP="00330DF3">
      <w:pPr>
        <w:pStyle w:val="Listenabsatz"/>
        <w:spacing w:line="240" w:lineRule="auto"/>
        <w:ind w:left="1416"/>
        <w:rPr>
          <w:i/>
        </w:rPr>
      </w:pPr>
      <w:r w:rsidRPr="002F7F01">
        <w:rPr>
          <w:i/>
        </w:rPr>
        <w:t xml:space="preserve">BUND KV </w:t>
      </w:r>
      <w:r w:rsidR="00330DF3">
        <w:rPr>
          <w:i/>
        </w:rPr>
        <w:t xml:space="preserve">Wetterau e.V. - Jürgen Hutfiels, </w:t>
      </w:r>
      <w:r w:rsidR="00330DF3">
        <w:rPr>
          <w:i/>
        </w:rPr>
        <w:br/>
      </w:r>
      <w:r w:rsidRPr="002F7F01">
        <w:rPr>
          <w:i/>
        </w:rPr>
        <w:t>BI Bürger für Boden -</w:t>
      </w:r>
      <w:r w:rsidR="00EC5D7C" w:rsidRPr="002F7F01">
        <w:rPr>
          <w:i/>
        </w:rPr>
        <w:t xml:space="preserve"> Anette Breit</w:t>
      </w:r>
    </w:p>
    <w:p w:rsidR="00330DF3" w:rsidRDefault="00330DF3" w:rsidP="00330DF3">
      <w:pPr>
        <w:pStyle w:val="Listenabsatz"/>
        <w:spacing w:line="240" w:lineRule="auto"/>
        <w:ind w:left="1416"/>
        <w:rPr>
          <w:i/>
        </w:rPr>
      </w:pPr>
    </w:p>
    <w:p w:rsidR="007F2D32" w:rsidRDefault="00131948" w:rsidP="00330DF3">
      <w:pPr>
        <w:pStyle w:val="Listenabsatz"/>
        <w:spacing w:line="240" w:lineRule="auto"/>
        <w:ind w:left="0"/>
        <w:rPr>
          <w:b/>
        </w:rPr>
      </w:pPr>
      <w:r w:rsidRPr="002F7F01">
        <w:rPr>
          <w:b/>
        </w:rPr>
        <w:t>Ich schließe mich dieser</w:t>
      </w:r>
      <w:r w:rsidR="007F2D32" w:rsidRPr="002F7F01">
        <w:rPr>
          <w:b/>
        </w:rPr>
        <w:t xml:space="preserve"> Stellungnahme </w:t>
      </w:r>
      <w:r w:rsidRPr="002F7F01">
        <w:rPr>
          <w:b/>
        </w:rPr>
        <w:t>an:</w:t>
      </w:r>
    </w:p>
    <w:p w:rsidR="00330DF3" w:rsidRPr="002F7F01" w:rsidRDefault="00330DF3" w:rsidP="00330DF3">
      <w:pPr>
        <w:pStyle w:val="Listenabsatz"/>
        <w:spacing w:line="240" w:lineRule="auto"/>
        <w:ind w:left="0"/>
      </w:pPr>
    </w:p>
    <w:p w:rsidR="00EC5D7C" w:rsidRPr="007F2D32" w:rsidRDefault="00EC5D7C" w:rsidP="007F2D32">
      <w:pPr>
        <w:spacing w:line="240" w:lineRule="auto"/>
        <w:rPr>
          <w:sz w:val="24"/>
          <w:szCs w:val="24"/>
        </w:rPr>
      </w:pPr>
      <w:permStart w:id="418974880" w:edGrp="everyone"/>
      <w:r w:rsidRPr="007F2D32">
        <w:rPr>
          <w:sz w:val="24"/>
          <w:szCs w:val="24"/>
        </w:rPr>
        <w:t xml:space="preserve">Vorname: </w:t>
      </w:r>
      <w:r w:rsidRPr="007F2D32">
        <w:rPr>
          <w:sz w:val="24"/>
          <w:szCs w:val="24"/>
        </w:rPr>
        <w:tab/>
      </w:r>
      <w:r w:rsidRPr="007F2D32">
        <w:rPr>
          <w:sz w:val="24"/>
          <w:szCs w:val="24"/>
        </w:rPr>
        <w:tab/>
      </w:r>
      <w:r w:rsidRPr="007F2D32">
        <w:rPr>
          <w:sz w:val="24"/>
          <w:szCs w:val="24"/>
        </w:rPr>
        <w:tab/>
      </w:r>
      <w:r w:rsidRPr="007F2D32">
        <w:rPr>
          <w:sz w:val="24"/>
          <w:szCs w:val="24"/>
        </w:rPr>
        <w:tab/>
      </w:r>
      <w:r w:rsidRPr="007F2D32">
        <w:rPr>
          <w:sz w:val="24"/>
          <w:szCs w:val="24"/>
        </w:rPr>
        <w:tab/>
        <w:t>Nachname:</w:t>
      </w:r>
    </w:p>
    <w:p w:rsidR="00EC5D7C" w:rsidRPr="007F2D32" w:rsidRDefault="00EC5D7C">
      <w:pPr>
        <w:rPr>
          <w:sz w:val="24"/>
          <w:szCs w:val="24"/>
        </w:rPr>
      </w:pPr>
      <w:r w:rsidRPr="007F2D32">
        <w:rPr>
          <w:sz w:val="24"/>
          <w:szCs w:val="24"/>
        </w:rPr>
        <w:t xml:space="preserve">Strasse: </w:t>
      </w:r>
      <w:r w:rsidRPr="007F2D32">
        <w:rPr>
          <w:sz w:val="24"/>
          <w:szCs w:val="24"/>
        </w:rPr>
        <w:tab/>
      </w:r>
      <w:r w:rsidRPr="007F2D32">
        <w:rPr>
          <w:sz w:val="24"/>
          <w:szCs w:val="24"/>
        </w:rPr>
        <w:tab/>
      </w:r>
      <w:r w:rsidRPr="007F2D32">
        <w:rPr>
          <w:sz w:val="24"/>
          <w:szCs w:val="24"/>
        </w:rPr>
        <w:tab/>
      </w:r>
      <w:r w:rsidRPr="007F2D32">
        <w:rPr>
          <w:sz w:val="24"/>
          <w:szCs w:val="24"/>
        </w:rPr>
        <w:tab/>
      </w:r>
      <w:r w:rsidRPr="007F2D32">
        <w:rPr>
          <w:sz w:val="24"/>
          <w:szCs w:val="24"/>
        </w:rPr>
        <w:tab/>
        <w:t>PLZ</w:t>
      </w:r>
      <w:r w:rsidRPr="007F2D32">
        <w:rPr>
          <w:sz w:val="24"/>
          <w:szCs w:val="24"/>
        </w:rPr>
        <w:tab/>
      </w:r>
      <w:r w:rsidRPr="007F2D32">
        <w:rPr>
          <w:sz w:val="24"/>
          <w:szCs w:val="24"/>
        </w:rPr>
        <w:tab/>
      </w:r>
      <w:r w:rsidRPr="007F2D32">
        <w:rPr>
          <w:sz w:val="24"/>
          <w:szCs w:val="24"/>
        </w:rPr>
        <w:tab/>
        <w:t>Ort</w:t>
      </w:r>
    </w:p>
    <w:p w:rsidR="00EC5D7C" w:rsidRPr="007F2D32" w:rsidRDefault="00EC5D7C">
      <w:pPr>
        <w:rPr>
          <w:sz w:val="24"/>
          <w:szCs w:val="24"/>
        </w:rPr>
      </w:pPr>
      <w:r w:rsidRPr="007F2D32">
        <w:rPr>
          <w:sz w:val="24"/>
          <w:szCs w:val="24"/>
        </w:rPr>
        <w:t xml:space="preserve">Datum: </w:t>
      </w:r>
      <w:r w:rsidRPr="007F2D32">
        <w:rPr>
          <w:sz w:val="24"/>
          <w:szCs w:val="24"/>
        </w:rPr>
        <w:tab/>
      </w:r>
      <w:r w:rsidRPr="007F2D32">
        <w:rPr>
          <w:sz w:val="24"/>
          <w:szCs w:val="24"/>
        </w:rPr>
        <w:tab/>
      </w:r>
      <w:r w:rsidRPr="007F2D32">
        <w:rPr>
          <w:sz w:val="24"/>
          <w:szCs w:val="24"/>
        </w:rPr>
        <w:tab/>
      </w:r>
      <w:r w:rsidRPr="007F2D32">
        <w:rPr>
          <w:sz w:val="24"/>
          <w:szCs w:val="24"/>
        </w:rPr>
        <w:tab/>
      </w:r>
      <w:r w:rsidRPr="007F2D32">
        <w:rPr>
          <w:sz w:val="24"/>
          <w:szCs w:val="24"/>
        </w:rPr>
        <w:tab/>
        <w:t>Unterschrift</w:t>
      </w:r>
      <w:r w:rsidR="00CB3601" w:rsidRPr="007F2D32">
        <w:rPr>
          <w:sz w:val="24"/>
          <w:szCs w:val="24"/>
        </w:rPr>
        <w:t>:</w:t>
      </w:r>
    </w:p>
    <w:p w:rsidR="009D7DF2" w:rsidRPr="0058339C" w:rsidRDefault="002F7F01">
      <w:r w:rsidRPr="00D75712">
        <w:rPr>
          <w:b/>
          <w:sz w:val="26"/>
          <w:szCs w:val="26"/>
        </w:rPr>
        <w:t xml:space="preserve">Bitte </w:t>
      </w:r>
      <w:r w:rsidR="00330DF3">
        <w:rPr>
          <w:b/>
          <w:sz w:val="26"/>
          <w:szCs w:val="26"/>
        </w:rPr>
        <w:t xml:space="preserve">ausfüllen, unterschreiben und </w:t>
      </w:r>
      <w:r w:rsidRPr="00D75712">
        <w:rPr>
          <w:b/>
          <w:sz w:val="26"/>
          <w:szCs w:val="26"/>
        </w:rPr>
        <w:t xml:space="preserve">absenden </w:t>
      </w:r>
      <w:r w:rsidR="00330DF3">
        <w:rPr>
          <w:b/>
          <w:sz w:val="26"/>
          <w:szCs w:val="26"/>
        </w:rPr>
        <w:br/>
      </w:r>
      <w:r w:rsidR="00330DF3" w:rsidRPr="00D75712">
        <w:rPr>
          <w:b/>
          <w:sz w:val="26"/>
          <w:szCs w:val="26"/>
        </w:rPr>
        <w:t xml:space="preserve">per Post </w:t>
      </w:r>
      <w:r w:rsidRPr="00D75712">
        <w:rPr>
          <w:b/>
          <w:sz w:val="26"/>
          <w:szCs w:val="26"/>
        </w:rPr>
        <w:t>bis spätestens 28.1.19 (</w:t>
      </w:r>
      <w:r w:rsidR="00D75712">
        <w:rPr>
          <w:b/>
          <w:sz w:val="26"/>
          <w:szCs w:val="26"/>
        </w:rPr>
        <w:t>eintreffend bis</w:t>
      </w:r>
      <w:r w:rsidRPr="00D75712">
        <w:rPr>
          <w:b/>
          <w:sz w:val="26"/>
          <w:szCs w:val="26"/>
        </w:rPr>
        <w:t xml:space="preserve"> 1.2.2019)</w:t>
      </w:r>
      <w:r w:rsidR="00330DF3">
        <w:rPr>
          <w:b/>
          <w:sz w:val="26"/>
          <w:szCs w:val="26"/>
        </w:rPr>
        <w:t xml:space="preserve"> </w:t>
      </w:r>
      <w:r w:rsidR="00F16FB5" w:rsidRPr="00D75712">
        <w:rPr>
          <w:b/>
          <w:sz w:val="26"/>
          <w:szCs w:val="26"/>
        </w:rPr>
        <w:t xml:space="preserve">oder </w:t>
      </w:r>
      <w:r w:rsidR="00330DF3">
        <w:rPr>
          <w:b/>
          <w:sz w:val="26"/>
          <w:szCs w:val="26"/>
        </w:rPr>
        <w:br/>
      </w:r>
      <w:r w:rsidR="00D75712">
        <w:rPr>
          <w:b/>
          <w:sz w:val="26"/>
          <w:szCs w:val="26"/>
        </w:rPr>
        <w:t xml:space="preserve">per </w:t>
      </w:r>
      <w:r w:rsidR="00D75712" w:rsidRPr="0058339C">
        <w:rPr>
          <w:b/>
          <w:sz w:val="26"/>
          <w:szCs w:val="26"/>
        </w:rPr>
        <w:t xml:space="preserve">email </w:t>
      </w:r>
      <w:r w:rsidR="00330DF3" w:rsidRPr="0058339C">
        <w:rPr>
          <w:b/>
          <w:sz w:val="26"/>
          <w:szCs w:val="26"/>
        </w:rPr>
        <w:t xml:space="preserve">bis 1.2.2019, 24:00 Uhr </w:t>
      </w:r>
      <w:r w:rsidR="00D75712" w:rsidRPr="0058339C">
        <w:rPr>
          <w:b/>
          <w:sz w:val="26"/>
          <w:szCs w:val="26"/>
        </w:rPr>
        <w:t xml:space="preserve">an: </w:t>
      </w:r>
      <w:r w:rsidR="00D75712" w:rsidRPr="0058339C">
        <w:rPr>
          <w:b/>
          <w:sz w:val="26"/>
          <w:szCs w:val="26"/>
        </w:rPr>
        <w:br/>
      </w:r>
      <w:hyperlink r:id="rId5" w:history="1">
        <w:r w:rsidR="00D75712" w:rsidRPr="0058339C">
          <w:rPr>
            <w:rStyle w:val="Hyperlink"/>
            <w:b/>
            <w:sz w:val="26"/>
            <w:szCs w:val="26"/>
          </w:rPr>
          <w:t>thomas.groesser@woelfersheim.de</w:t>
        </w:r>
      </w:hyperlink>
      <w:r w:rsidR="00D75712" w:rsidRPr="0058339C">
        <w:rPr>
          <w:b/>
          <w:sz w:val="26"/>
          <w:szCs w:val="26"/>
        </w:rPr>
        <w:t xml:space="preserve"> </w:t>
      </w:r>
      <w:r w:rsidR="00D75712" w:rsidRPr="0058339C">
        <w:rPr>
          <w:b/>
          <w:sz w:val="26"/>
          <w:szCs w:val="26"/>
        </w:rPr>
        <w:br/>
        <w:t xml:space="preserve">cc:  </w:t>
      </w:r>
      <w:r w:rsidR="00727F81">
        <w:rPr>
          <w:rStyle w:val="Hyperlink"/>
          <w:b/>
          <w:sz w:val="26"/>
          <w:szCs w:val="26"/>
        </w:rPr>
        <w:t>eschade@plan-es.com</w:t>
      </w:r>
      <w:r w:rsidR="00CB3601" w:rsidRPr="007F2D32">
        <w:rPr>
          <w:b/>
          <w:szCs w:val="24"/>
        </w:rPr>
        <w:br/>
      </w:r>
      <w:r w:rsidR="00102DDC" w:rsidRPr="00102DDC">
        <w:rPr>
          <w:rFonts w:cs="Calibri"/>
          <w:sz w:val="36"/>
          <w:szCs w:val="36"/>
        </w:rPr>
        <w:t>□</w:t>
      </w:r>
      <w:r w:rsidR="00102DDC">
        <w:t xml:space="preserve"> </w:t>
      </w:r>
      <w:r w:rsidR="00282A9A" w:rsidRPr="00282A9A">
        <w:t>Ergänzend füge ich folg</w:t>
      </w:r>
      <w:r w:rsidR="00F16FB5">
        <w:t>ende Einwendungen hinzu</w:t>
      </w:r>
      <w:r w:rsidR="00102DDC">
        <w:t xml:space="preserve"> (falls zutreffend, bitte ankreuzen)</w:t>
      </w:r>
      <w:r w:rsidR="00F16FB5">
        <w:t xml:space="preserve">: </w:t>
      </w:r>
      <w:r w:rsidR="00102DDC">
        <w:t xml:space="preserve"> </w:t>
      </w:r>
      <w:r w:rsidR="00102DDC">
        <w:sym w:font="Wingdings" w:char="F0E0"/>
      </w:r>
      <w:r w:rsidR="00102DDC">
        <w:t xml:space="preserve"> Seite 3</w:t>
      </w:r>
      <w:r w:rsidR="00282A9A" w:rsidRPr="00282A9A">
        <w:t xml:space="preserve"> </w:t>
      </w:r>
      <w:r w:rsidR="00282A9A" w:rsidRPr="00282A9A">
        <w:br/>
      </w:r>
      <w:r w:rsidR="00CB3601">
        <w:rPr>
          <w:b/>
          <w:sz w:val="24"/>
          <w:szCs w:val="24"/>
        </w:rPr>
        <w:br w:type="column"/>
      </w:r>
      <w:r w:rsidR="00F214F0">
        <w:rPr>
          <w:b/>
          <w:sz w:val="24"/>
          <w:szCs w:val="24"/>
        </w:rPr>
        <w:lastRenderedPageBreak/>
        <w:t xml:space="preserve">Seite 3 zur Stellungnahme von </w:t>
      </w:r>
      <w:r w:rsidR="00F214F0" w:rsidRPr="00F214F0">
        <w:rPr>
          <w:sz w:val="28"/>
          <w:szCs w:val="24"/>
          <w:u w:val="single"/>
        </w:rPr>
        <w:tab/>
      </w:r>
      <w:r w:rsidR="00F214F0" w:rsidRPr="00F214F0">
        <w:rPr>
          <w:sz w:val="28"/>
          <w:szCs w:val="24"/>
          <w:u w:val="single"/>
        </w:rPr>
        <w:tab/>
      </w:r>
      <w:r w:rsidR="00F214F0" w:rsidRPr="00F214F0">
        <w:rPr>
          <w:sz w:val="28"/>
          <w:szCs w:val="24"/>
          <w:u w:val="single"/>
        </w:rPr>
        <w:tab/>
      </w:r>
      <w:r w:rsidR="00F214F0" w:rsidRPr="00F214F0">
        <w:rPr>
          <w:sz w:val="28"/>
          <w:szCs w:val="24"/>
          <w:u w:val="single"/>
        </w:rPr>
        <w:tab/>
      </w:r>
      <w:r w:rsidR="00F214F0" w:rsidRPr="00F214F0">
        <w:rPr>
          <w:sz w:val="28"/>
          <w:szCs w:val="24"/>
          <w:u w:val="single"/>
        </w:rPr>
        <w:tab/>
      </w:r>
      <w:r w:rsidR="00F214F0" w:rsidRPr="0058339C">
        <w:t>(Vor- und Nachname)</w:t>
      </w:r>
    </w:p>
    <w:p w:rsidR="00B15109" w:rsidRPr="00C7513F" w:rsidRDefault="00F214F0" w:rsidP="00480783">
      <w:pPr>
        <w:rPr>
          <w:sz w:val="28"/>
          <w:szCs w:val="24"/>
        </w:rPr>
      </w:pPr>
      <w:r>
        <w:rPr>
          <w:sz w:val="28"/>
          <w:szCs w:val="24"/>
        </w:rPr>
        <w:t>Ergänzende Einwendungen:</w:t>
      </w:r>
      <w:permEnd w:id="418974880"/>
    </w:p>
    <w:sectPr w:rsidR="00B15109" w:rsidRPr="00C7513F" w:rsidSect="001018F1">
      <w:pgSz w:w="11907" w:h="16839" w:code="9"/>
      <w:pgMar w:top="1276" w:right="1247" w:bottom="851" w:left="1418" w:header="709" w:footer="709" w:gutter="0"/>
      <w:cols w:space="24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45982"/>
    <w:multiLevelType w:val="hybridMultilevel"/>
    <w:tmpl w:val="547A3B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w58bLiKPrr9tVtw6lQOA3X4B24=" w:salt="y9D6Y+YkdqyUmU0RKW/m2A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46"/>
    <w:rsid w:val="00053D71"/>
    <w:rsid w:val="000B7ABD"/>
    <w:rsid w:val="001018F1"/>
    <w:rsid w:val="00102DDC"/>
    <w:rsid w:val="00125ED8"/>
    <w:rsid w:val="00131948"/>
    <w:rsid w:val="001D1043"/>
    <w:rsid w:val="002314B6"/>
    <w:rsid w:val="00282A9A"/>
    <w:rsid w:val="002F7F01"/>
    <w:rsid w:val="00330634"/>
    <w:rsid w:val="00330DF3"/>
    <w:rsid w:val="00331EA2"/>
    <w:rsid w:val="0036259E"/>
    <w:rsid w:val="00372430"/>
    <w:rsid w:val="003C230E"/>
    <w:rsid w:val="00443C3A"/>
    <w:rsid w:val="004701E7"/>
    <w:rsid w:val="00475E67"/>
    <w:rsid w:val="00480783"/>
    <w:rsid w:val="004923AB"/>
    <w:rsid w:val="004A1FA1"/>
    <w:rsid w:val="004B131F"/>
    <w:rsid w:val="004C5388"/>
    <w:rsid w:val="0051165D"/>
    <w:rsid w:val="0058339C"/>
    <w:rsid w:val="005E40DA"/>
    <w:rsid w:val="006122D3"/>
    <w:rsid w:val="006B0B86"/>
    <w:rsid w:val="006B26C7"/>
    <w:rsid w:val="006C5007"/>
    <w:rsid w:val="00707C46"/>
    <w:rsid w:val="00727F81"/>
    <w:rsid w:val="007478B0"/>
    <w:rsid w:val="007656D5"/>
    <w:rsid w:val="007E0222"/>
    <w:rsid w:val="007F2D32"/>
    <w:rsid w:val="007F590C"/>
    <w:rsid w:val="008018A1"/>
    <w:rsid w:val="00854660"/>
    <w:rsid w:val="008E5714"/>
    <w:rsid w:val="009B79E3"/>
    <w:rsid w:val="009D7DF2"/>
    <w:rsid w:val="00A46060"/>
    <w:rsid w:val="00A66ED8"/>
    <w:rsid w:val="00A712B4"/>
    <w:rsid w:val="00B15109"/>
    <w:rsid w:val="00B255DD"/>
    <w:rsid w:val="00BE7722"/>
    <w:rsid w:val="00BE7F2F"/>
    <w:rsid w:val="00C7513F"/>
    <w:rsid w:val="00CB3601"/>
    <w:rsid w:val="00CC7FA2"/>
    <w:rsid w:val="00D05E5F"/>
    <w:rsid w:val="00D063BF"/>
    <w:rsid w:val="00D746D5"/>
    <w:rsid w:val="00D75712"/>
    <w:rsid w:val="00E07CBF"/>
    <w:rsid w:val="00E42339"/>
    <w:rsid w:val="00EA522F"/>
    <w:rsid w:val="00EC5D7C"/>
    <w:rsid w:val="00F16FB5"/>
    <w:rsid w:val="00F214F0"/>
    <w:rsid w:val="00FB02DE"/>
    <w:rsid w:val="00FE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46CB6-B3F5-4093-A269-47DB8903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571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12B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712B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5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51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3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omas.groesser@woelfershei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927</Words>
  <Characters>5847</Characters>
  <Application>Microsoft Office Word</Application>
  <DocSecurity>8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6761</CharactersWithSpaces>
  <SharedDoc>false</SharedDoc>
  <HLinks>
    <vt:vector size="6" baseType="variant">
      <vt:variant>
        <vt:i4>7471108</vt:i4>
      </vt:variant>
      <vt:variant>
        <vt:i4>0</vt:i4>
      </vt:variant>
      <vt:variant>
        <vt:i4>0</vt:i4>
      </vt:variant>
      <vt:variant>
        <vt:i4>5</vt:i4>
      </vt:variant>
      <vt:variant>
        <vt:lpwstr>mailto:beteiligung@region-frankfurt.de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Neumann</dc:creator>
  <cp:lastModifiedBy>Christa Degkwitz</cp:lastModifiedBy>
  <cp:revision>3</cp:revision>
  <cp:lastPrinted>2019-01-07T15:57:00Z</cp:lastPrinted>
  <dcterms:created xsi:type="dcterms:W3CDTF">2019-01-09T13:28:00Z</dcterms:created>
  <dcterms:modified xsi:type="dcterms:W3CDTF">2019-01-13T17:49:00Z</dcterms:modified>
</cp:coreProperties>
</file>